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01" w:type="dxa"/>
        <w:jc w:val="center"/>
        <w:tblLayout w:type="fixed"/>
        <w:tblLook w:val="04A0"/>
      </w:tblPr>
      <w:tblGrid>
        <w:gridCol w:w="407"/>
        <w:gridCol w:w="1559"/>
        <w:gridCol w:w="1559"/>
        <w:gridCol w:w="2977"/>
        <w:gridCol w:w="1985"/>
        <w:gridCol w:w="992"/>
        <w:gridCol w:w="992"/>
        <w:gridCol w:w="1030"/>
      </w:tblGrid>
      <w:tr w:rsidR="00955D25" w:rsidRPr="00A154BA" w:rsidTr="00BE3CA2">
        <w:trPr>
          <w:trHeight w:val="413"/>
          <w:tblHeader/>
          <w:jc w:val="center"/>
        </w:trPr>
        <w:tc>
          <w:tcPr>
            <w:tcW w:w="115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РЕЕСТР МУНИЦИПАЛЬНЫХ УСЛУГ ПОЛТАВСКОГО МУНИЦИПАЛЬНОГО РАЙОНА</w:t>
            </w:r>
          </w:p>
        </w:tc>
      </w:tr>
      <w:tr w:rsidR="00F3054F" w:rsidRPr="00A154BA" w:rsidTr="00BE3CA2">
        <w:trPr>
          <w:trHeight w:val="135"/>
          <w:jc w:val="center"/>
        </w:trPr>
        <w:tc>
          <w:tcPr>
            <w:tcW w:w="40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5D25" w:rsidRPr="00F3054F" w:rsidRDefault="00955D25" w:rsidP="00437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55D25" w:rsidRPr="00A154BA" w:rsidRDefault="00955D25" w:rsidP="00437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55D25" w:rsidRPr="00A154BA" w:rsidRDefault="00955D25" w:rsidP="00437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054F" w:rsidRPr="00A154BA" w:rsidTr="00BE3CA2">
        <w:trPr>
          <w:cantSplit/>
          <w:trHeight w:val="4275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7C72B7">
            <w:pPr>
              <w:spacing w:after="0" w:line="240" w:lineRule="auto"/>
              <w:ind w:left="-70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154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154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154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7C72B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муниципальной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7C72B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Субъект услуги - лицо, уполномоченное предоставлять муниципальную услугу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7C72B7">
            <w:pPr>
              <w:tabs>
                <w:tab w:val="left" w:pos="2444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Потенциальный потребитель услуги - получатель муниципальной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7C72B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Правовой акт, устанавливающий полномочие по пред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оставлению услуги, правовой акт</w:t>
            </w:r>
            <w:r w:rsidRPr="00A154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в соответствии с которым предоставляется муниципальная услуга на территории Полтавского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7C72B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Возможность предоставления услуги в электронном виде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Pr="00A154BA" w:rsidRDefault="00955D25" w:rsidP="007C72B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Услуги, которые являются необходимыми и обязательными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Pr="00A154BA" w:rsidRDefault="00955D25" w:rsidP="00DF227D">
            <w:pPr>
              <w:spacing w:after="0" w:line="240" w:lineRule="auto"/>
              <w:ind w:left="-108" w:right="-7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Услуги, оказываемые муниципальными учреждениями и иными организациями, в которых размещается </w:t>
            </w:r>
            <w:r w:rsidR="00DF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 задание (заказ), выполняемое (выполняемый) за счет средств местного бюджета</w:t>
            </w:r>
          </w:p>
        </w:tc>
      </w:tr>
      <w:tr w:rsidR="00F3054F" w:rsidRPr="00A154BA" w:rsidTr="00BE3CA2">
        <w:trPr>
          <w:trHeight w:val="175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CC7005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тематических запросов государственных  органов и запросов граждан и организаций социально-правового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1205B3" w:rsidP="0012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сектор</w:t>
            </w:r>
            <w:r w:rsidR="00955D25"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архив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а</w:t>
            </w:r>
            <w:r w:rsidR="00955D25"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A15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гражданин (физические лица), организации (юридические лица)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1205B3" w:rsidP="0012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</w:t>
            </w:r>
            <w:r w:rsidR="00955D25"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  <w:r w:rsidR="00955D25"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04.09.2019</w:t>
            </w:r>
            <w:r w:rsidR="00955D25"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5D1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F3054F" w:rsidP="005D1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5D1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054F" w:rsidRPr="00A154BA" w:rsidTr="00BE3CA2">
        <w:trPr>
          <w:trHeight w:val="1614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консультационной и организационной поддержки субъектам малого и среднего предпринимательства Полтавского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Default="00955D25" w:rsidP="008148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сектор </w:t>
            </w:r>
            <w:r w:rsidRPr="008148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 развития и планирования</w:t>
            </w:r>
          </w:p>
          <w:p w:rsidR="00955D25" w:rsidRPr="008148A7" w:rsidRDefault="00955D25" w:rsidP="00814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администрации Полтавского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юридические лица,  индивидуальные </w:t>
            </w:r>
            <w:proofErr w:type="gramStart"/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предприниматели</w:t>
            </w:r>
            <w:proofErr w:type="gramEnd"/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зарегистрированные на территории Полтавского  муниципального района Омской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F344FB" w:rsidP="00F3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 69 от 20.05</w:t>
            </w:r>
            <w:r w:rsidR="00955D25"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955D25"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6736DC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Pr="00A154BA" w:rsidRDefault="00F3054F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054F" w:rsidRPr="00A154BA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за счет средств местного бюджета субсидии в форме </w:t>
            </w:r>
            <w:proofErr w:type="spellStart"/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поддержки субъектам малого предпринимательства и гражданам для организации собственного дела на территории 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Полтавского муниципального района Омской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Default="00955D25" w:rsidP="008148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сектор </w:t>
            </w:r>
            <w:r w:rsidRPr="008148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 развития и планирования</w:t>
            </w:r>
          </w:p>
          <w:p w:rsidR="00955D25" w:rsidRPr="00A154BA" w:rsidRDefault="00955D25" w:rsidP="00814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зарегистрированные в Полтавском муниципальном районе Омской области и осуществляющие деятельность на территории Полтавского муниципального района Омской области юридические лица и индивидуальные предприниматели, отнесенные к субъектам малого предпринимательства, которым может быть оказана поддержка в соответствии с условиями, установленными статьей 4 Федерального закона от 24 июля 2007 № 209-ФЗ «О развитии малого и среднего предпринимательства в 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Российской Федерации»</w:t>
            </w:r>
            <w:proofErr w:type="gramStart"/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-  </w:t>
            </w:r>
            <w:proofErr w:type="gramStart"/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proofErr w:type="gramEnd"/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изические лица - граждане Российской Федерации, </w:t>
            </w:r>
            <w:proofErr w:type="gramStart"/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являющиеся индивидуальными предпринимателями, учредителями (участниками) юридического лица, проживающие на территории Полтавского муниципального района, предлагающие к реализации проекты в приоритетных сферах деятельности на территории Полтавского муниципального района и относящиеся к следующим целевым группам: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зарегистрированные безработные;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работники, находящиеся под угрозой массового увольнения (установление неполного рабочего времени, временная приостановка работ, предоставление отпуска без сохранения заработной платы, мероприятия по высвобождению работников);</w:t>
            </w:r>
            <w:proofErr w:type="gramEnd"/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работники градообразующих предприятий (юридических лиц, численность работников которых составляет не менее двадцати пяти процентов численности работающего населения населенного пункта);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военнослужащие, уволенные в запас в связи с сокращением Вооруженных Сил</w:t>
            </w:r>
            <w:proofErr w:type="gramStart"/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- </w:t>
            </w:r>
            <w:proofErr w:type="gramStart"/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туденты высших и средних профессиональных учебных заведений;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выпускники высших и средних профессиональных учебных заведений;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женщины, имеющие одного и более детей в возрасте до 14 лет;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инвалиды;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граждане в возрасте от 18 до 35 лет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F344FB" w:rsidP="00F3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Распоряжение № 69</w:t>
            </w:r>
            <w:r w:rsidR="00955D25"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955D25"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05.2019</w:t>
            </w:r>
            <w:r w:rsidR="00955D25"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F3054F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054F" w:rsidRPr="00A154BA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6736DC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 выдача градостроительных планов земельных участков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территории  Полтавского муниципального района Омской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архитектуры, капитального строительства и жизнеобеспечения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или юридические лица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307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Распоряжение № 5 от 16.02.2016 г Распоряжение № 44 от 18.08.2016 г Распоряжение № 75 от 30.06.2017 г Распоряжение № 83 от 20.07.2017 г Распоряжение № 85 от 04.08.2017 г Распоряжение № 115 от 02.11.2017 г Распоряжение № 59 от 17.08.2018 г Распоряжение № 62 от 20.08.2018 г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Pr="00A154BA" w:rsidRDefault="00F3054F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054F" w:rsidRPr="00A154BA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6736DC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Выдача разрешений на строительство, 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реконструкцию, капитальный ремонт объектов капитального строительства на территории Полтавского муниципального района Омской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Управление архитектуры, капитального 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строительства и жизнеобеспечения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Заявителем является застройщик (физическое лицо, юридическое лицо, органы 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местного самоуправления или государственной власти), имеющий право осуществлять строительство, реконструкцию объектов капитального строительства, а также их капитальный ремонт – собственник объекта или его уполномоченное (в установленном законом порядке) лицо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EB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Распоряжение № 5 от 16.02.2016 г Распоряжение № 44 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 18.08.2016 г Распоряжение № 7 от 19.01.2017 г Распоряжение № 83 от 20.07.2017 г Распоряжение № 85 от 04.08.2017 г Распоряжение № 115 от 02.11.2017 г Распоряжение № 23 от 02.04.2018 г Распоряжение № 59 от 17.08.2018 г Распоряжение № 62 от 20.08.2018 г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Pr="00A154BA" w:rsidRDefault="00F3054F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054F" w:rsidRPr="00A154BA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6736DC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Выдача разрешений на ввод объектов в эксплуатацию на </w:t>
            </w:r>
            <w:proofErr w:type="spellStart"/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территориии</w:t>
            </w:r>
            <w:proofErr w:type="spellEnd"/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Полтавского муниципального района Омской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архитектуры, капитального строительства и жизнеобеспечения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Заявителем является застройщик (физическое лицо, юридическое лицо, органы местного самоуправления или государственной власти)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307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Распоряжение № 5 от 16.02.2016 г Распоряжение № 14 от 02.02.2017 г Распоряжение № 7 от 19.01.2017 г Распоряжение № 39 от 04.04.2017 г Распоряжение № 83 от 20.07.2017 г Распоряжение № 85 от 04.08.2017 г Распоряжение № 59 от 17.08.2018 г Распоряжение № 62 от 20.08.2018 г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Pr="00A154BA" w:rsidRDefault="00F3054F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054F" w:rsidRPr="00A154BA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6736DC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Выдача разрешений на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переустройство, перепланировку жилых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архитектуры, капитального строительства и жизнеобеспечения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граждане, в том числе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граждане, являющиеся индивидуальными предпринимателями, и юридические лица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307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Распоряжение № 5 от 16.02.2016 г Распоряжение № 33 от 20.03.2017 г Распоряжение № 83 от 20.07.2017 г Распоряжение № 85 от 04.08.2017 г Распоряжение № 59 от 17.08.2018 г Распоряжение № 62 от 20.08.2018 г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F3054F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054F" w:rsidRPr="00A154BA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6736DC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Выдача решений о переводе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жилого помещения в нежилое или нежилого помещения в жилое помещение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архитектуры, капитального строительства и жизнеобеспечения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собственник жилого (нежилого) помещения - физическое, юридическое лицо или уполномоченное им лицо (далее - заявитель), имеющее намерение осуществить перевод жилого помещения в нежилое и нежилого помещения в жилое помещение, расположенных на территории Полтавского муниципального района Омской области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307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Распоряжение № 5 от 16.02.2016 г Распоряжение № 83 от 20.07.2017 г Распоряжение № 85 от 04.08.2017 г Распоряжение № 59 от 17.08.2018 г Распоряжение № 62 от 20.08.2018 г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F3054F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8D3" w:rsidRPr="00A154BA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6736DC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Выдача акта освидетельствования проведения основных работ по строительству (реконструкции) объекта индивидуального жилищного строительства 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 привлечением средств материнского (семейного) капитала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 архитектуры, капитального строительства и жизнеобеспечения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Заявителями на получение муниципальной услуги являются лица, получившие государственный сертификат на материнский (семейный) капитал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307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Распоряжение № 5 от 16.02.2016 г Распоряжение № 83 от 20.07.2017 г Распоряжение № 85 от 04.08.2017 г Распоряжение № 59 от 17.08.2018 г Распоряжение № 62 от 20.08.2018 г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Pr="00A154BA" w:rsidRDefault="002B58D3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8D3" w:rsidRPr="00A154BA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="00673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</w:t>
            </w:r>
            <w:proofErr w:type="gramStart"/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сведений  информационной 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системы обеспечения градостроительной деятельности 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Полтавского муниципального района Омской области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архитектуры, капитального строительства и жизнеобеспечения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физические и юридические лица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307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Распоряжение № 5 от 16.02.2016 г Распоряжение № 83 от 20.07.2017 г Распоряжение № 85 от 04.08.2017 г Распоряжение № 59 от 17.08.2018 г Распоряжение № 62 от 20.08.2018 г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Pr="00A154BA" w:rsidRDefault="002B58D3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8D3" w:rsidRPr="00A154BA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73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Выдача разрешений на установку и эксплуатацию рекламных конструкций на территории Полтавского муниципального района, аннулирование таких разрешений, выдача предписаний о демонтаже самовольно установленных рекламных конструкций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архитектуры, капитального строительства и жизнеобеспечения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физические и юридические лица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307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Распоряжение № 5 от 16.02.2016 г Распоряжение № 83 от 20.07.2017 г Распоряжение № 85 от 04.08.2017 г Распоряжение № 59 от 17.08.2018 г Распоряжение № 62 от 20.08.2018 г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Pr="00A154BA" w:rsidRDefault="002B58D3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8D3" w:rsidRPr="00A154BA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73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социальных выплат на строительство (реконструкцию) индивидуального жилья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архитектуры, капитального строительства и жизнеобеспечения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гражданин, состоящий на учете в качестве нуждающегося в жилом помещении и соответствующий следующим условиям: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1) принятие гражданином решения о строительстве, реконструкции индивидуального жилого дома;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2) наличие у гражданина собственных (в том числе заемных) средств в размере не менее 30 процентов расчетной стоимости строительства (реконструкции) индивидуального жилого дома.</w:t>
            </w:r>
            <w:proofErr w:type="gramEnd"/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В качестве собственных (в том числе заемных) сре</w:t>
            </w:r>
            <w:proofErr w:type="gramStart"/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гр</w:t>
            </w:r>
            <w:proofErr w:type="gramEnd"/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ажданина может быть учтено наличие части средств и (или) незавершенного строительством индивидуального жилого дома, а также использование средств (части средств) материнского (семейного) капитала.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3) наличие оформленного в 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установленном законодательством порядке земельного участка для строительства (реконструкции) индивидуального жилого дома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307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Распоряжение № 5 от 16.02.2016 г Распоряжение № 83 от 20.07.2017 г Распоряжение № 85 от 04.08.2017 г Распоряжение № 115 от 02.11.2017 г Распоряжение № 59 от 17.08.2018 г Распоряжение № 62 от 20.08.2018 г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Pr="00A154BA" w:rsidRDefault="002B58D3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8D3" w:rsidRPr="00A154BA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="00673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архитектуры, капитального строительства и жизнеобеспечения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39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Заявителем является молодая семья, в том числе неполная молодая семья, состоящая из одного молодого родителя и одного и более детей, соответствующая следующим условиям: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а) возраст каждого из супругов либо одного родителя в неполной семье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на день принятия органом исполнительной власти Омской области  о включении молодой семьи </w:t>
            </w:r>
            <w:proofErr w:type="gramStart"/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–у</w:t>
            </w:r>
            <w:proofErr w:type="gramEnd"/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частницы подпрограммы в список претендентов на получение социальной выплаты в планируемом году не превышает 35 лет;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признание семьи нуждающейся в улучшении жилищных условий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(молодые семьи, поставленные на учет в качестве нуждающихся в улучшении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жилищных условий до 1 марта 2005 года, а также молодые семьи, признанные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органами местного самоуправления по месту их постоянного жительства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нуждающимися в улучшении жилищных условий после 1 марта 2005 года по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тем же основаниям, которые установлены статьей 51 Жилищного кодекса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Российской Федерации</w:t>
            </w:r>
            <w:proofErr w:type="gramEnd"/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признания граждан нуждающимися в жилых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помещениях, предоставляемых по договорам социального найма, вне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зависимости от того, поставлены ли они на учет в качестве нуждающихся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жилых помещениях;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в) наличие у семьи доходов, позволяющих получить кредит, либо иных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денежных средств, для оплаты расчетной (средней) стоимости жилья в части,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превышающей размер предоставляемой социальной выплаты;</w:t>
            </w:r>
            <w:proofErr w:type="gramEnd"/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г) добровольное информированное согласие на обработку персональных</w:t>
            </w: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данных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307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Распоряжение № 5 от 16.02.2016 г Распоряжение № 83 от 20.07.2017 г Распоряжение № 85 от 04.08.2017 г Распоряжение № 115 от 02.11.2017 г Распоряжение № 59 от 17.08.2018 г Распоряжение № 62 от 20.08.2018 г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Pr="00A154BA" w:rsidRDefault="002B58D3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Pr="00A154BA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8D3" w:rsidRPr="007F2BA4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2BA4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73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2BA4" w:rsidRDefault="00955D25" w:rsidP="00EA673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BA4">
              <w:rPr>
                <w:rFonts w:ascii="Times New Roman" w:hAnsi="Times New Roman" w:cs="Times New Roman"/>
                <w:sz w:val="20"/>
                <w:szCs w:val="20"/>
              </w:rPr>
              <w:t>Оформления перепланировки (переустройств</w:t>
            </w:r>
            <w:r w:rsidRPr="007F2B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а) нежилых помещений в зданиях и отдельно стоящих нежилых зданиях, строениях, сооружениях, не требующих получения разрешения на строительство, на территории Омской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2BA4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Управление архитектуры, капитального строительства </w:t>
            </w:r>
            <w:r w:rsidRPr="007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жизнеобеспечения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C619A1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9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Заявителем является застройщик</w:t>
            </w:r>
            <w:r w:rsidRPr="00C619A1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(физическое</w:t>
            </w:r>
            <w:r w:rsidRPr="00C619A1">
              <w:rPr>
                <w:rFonts w:ascii="Times New Roman" w:hAnsi="Times New Roman" w:cs="Times New Roman"/>
                <w:sz w:val="20"/>
                <w:szCs w:val="20"/>
              </w:rPr>
              <w:t xml:space="preserve"> лицо, юридическое лицо), имеющий право осуществлять </w:t>
            </w:r>
            <w:r w:rsidRPr="00C619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строительство, реконструкцию объектов индивидуального жилищного строительства или садового дома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2BA4" w:rsidRDefault="00955D25" w:rsidP="00EA6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Распоряжение № 39 от 28.05.2018 г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2BA4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2B58D3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8D3" w:rsidRPr="007F2BA4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2BA4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="00673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2BA4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F2B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Выдача </w:t>
            </w:r>
            <w:r w:rsidRPr="007F2B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r w:rsidRPr="007F2B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территории Полтавского муниципального района Омской области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2BA4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архитектуры, капитального строительства и жизнеобеспечения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C619A1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9A1">
              <w:rPr>
                <w:rFonts w:ascii="Times New Roman" w:eastAsia="Calibri" w:hAnsi="Times New Roman" w:cs="Times New Roman"/>
                <w:sz w:val="20"/>
                <w:szCs w:val="20"/>
              </w:rPr>
              <w:t>Заявителем является застройщик</w:t>
            </w:r>
            <w:r w:rsidRPr="00C619A1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(физическое</w:t>
            </w:r>
            <w:r w:rsidRPr="00C619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лицо, юридическое лицо), имеющий право осуществлять строительство, реконструкцию объектов индивидуального жилищного строительства или садового дома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2BA4" w:rsidRDefault="00955D25" w:rsidP="007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Распоряжение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  <w:r w:rsidRPr="007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Pr="007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.2018 г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2BA4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2B58D3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8D3" w:rsidRPr="007F2BA4" w:rsidTr="00BE3CA2">
        <w:trPr>
          <w:trHeight w:val="2790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2BA4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="00673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C619A1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9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Выдача </w:t>
            </w:r>
            <w:r w:rsidRPr="00C619A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уведомления о соответствии (несоответствии) </w:t>
            </w:r>
            <w:proofErr w:type="gramStart"/>
            <w:r w:rsidRPr="00C619A1">
              <w:rPr>
                <w:rFonts w:ascii="Times New Roman" w:eastAsia="Calibri" w:hAnsi="Times New Roman" w:cs="Courier New"/>
                <w:sz w:val="20"/>
                <w:szCs w:val="20"/>
                <w:lang w:eastAsia="ru-RU"/>
              </w:rPr>
              <w:t>построенных</w:t>
            </w:r>
            <w:proofErr w:type="gramEnd"/>
            <w:r w:rsidRPr="00C619A1">
              <w:rPr>
                <w:rFonts w:ascii="Times New Roman" w:eastAsia="Calibri" w:hAnsi="Times New Roman" w:cs="Courier New"/>
                <w:sz w:val="20"/>
                <w:szCs w:val="20"/>
                <w:lang w:eastAsia="ru-RU"/>
              </w:rPr>
              <w:t xml:space="preserve"> или реконструированных </w:t>
            </w:r>
            <w:r w:rsidRPr="00C619A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объекта индивидуального жилищного строительства или садового дома</w:t>
            </w:r>
            <w:r w:rsidRPr="00C619A1">
              <w:rPr>
                <w:rFonts w:ascii="Times New Roman" w:eastAsia="Calibri" w:hAnsi="Times New Roman" w:cs="Courier New"/>
                <w:sz w:val="20"/>
                <w:szCs w:val="20"/>
                <w:lang w:eastAsia="ru-RU"/>
              </w:rPr>
              <w:t xml:space="preserve"> требованиям законодательства о градостроительной деятельности</w:t>
            </w:r>
            <w:r w:rsidRPr="00C619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территории Полтавского муниципального района Омской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2BA4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архитектуры, капитального строительства и жизнеобеспечения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2BA4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9A1">
              <w:rPr>
                <w:rFonts w:ascii="Times New Roman" w:eastAsia="Calibri" w:hAnsi="Times New Roman" w:cs="Times New Roman"/>
                <w:sz w:val="20"/>
                <w:szCs w:val="20"/>
              </w:rPr>
              <w:t>Заявителем является застройщик</w:t>
            </w:r>
            <w:r w:rsidRPr="00C619A1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(физическое</w:t>
            </w:r>
            <w:r w:rsidRPr="00C619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лицо, юридическое лицо), имеющий право осуществлять строительство, реконструкцию объектов индивидуального жилищного строительства или садового дома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2BA4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Распоряжение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  <w:r w:rsidRPr="007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7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.2018 г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2BA4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2B58D3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8D3" w:rsidRPr="007F2BA4" w:rsidTr="00BE3CA2">
        <w:trPr>
          <w:trHeight w:val="440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2BA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73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157528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528">
              <w:rPr>
                <w:rFonts w:ascii="Times New Roman" w:hAnsi="Times New Roman"/>
                <w:color w:val="000000"/>
                <w:sz w:val="20"/>
                <w:szCs w:val="20"/>
              </w:rPr>
              <w:t>Согласование создания места (площадки) накопления твердых коммунальных отходов на территории Полтавского муниципального района Омской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2BA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архитектуры, капитального строительства и жизнеобеспечения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157528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57528">
              <w:rPr>
                <w:rFonts w:ascii="Times New Roman" w:hAnsi="Times New Roman" w:cs="Times New Roman"/>
                <w:sz w:val="20"/>
                <w:szCs w:val="20"/>
              </w:rPr>
              <w:t xml:space="preserve">Заявителями являются физические или юридические лица, индивидуальные предприниматели – собственники мест </w:t>
            </w:r>
            <w:r w:rsidRPr="00157528">
              <w:rPr>
                <w:rFonts w:ascii="Times New Roman" w:hAnsi="Times New Roman" w:cs="Times New Roman"/>
                <w:bCs/>
                <w:sz w:val="20"/>
                <w:szCs w:val="20"/>
              </w:rPr>
              <w:t>(площадок) накопления твердых коммунальных отходов</w:t>
            </w:r>
            <w:r w:rsidRPr="00157528">
              <w:rPr>
                <w:rFonts w:ascii="Times New Roman" w:hAnsi="Times New Roman" w:cs="Times New Roman"/>
                <w:sz w:val="20"/>
                <w:szCs w:val="20"/>
              </w:rPr>
              <w:t xml:space="preserve"> (далее – заявитель),</w:t>
            </w:r>
            <w:r w:rsidRPr="00157528">
              <w:rPr>
                <w:rFonts w:ascii="Times New Roman" w:hAnsi="Times New Roman" w:cs="Times New Roman"/>
                <w:sz w:val="20"/>
                <w:szCs w:val="20"/>
              </w:rPr>
              <w:br/>
              <w:t>либо их представители, действующие в силу полномочий, основанных</w:t>
            </w:r>
            <w:r w:rsidRPr="00157528">
              <w:rPr>
                <w:rFonts w:ascii="Times New Roman" w:hAnsi="Times New Roman" w:cs="Times New Roman"/>
                <w:sz w:val="20"/>
                <w:szCs w:val="20"/>
              </w:rPr>
              <w:br/>
              <w:t>на оформленной в установленном гражданским законодательством Российской Федерации порядке доверенности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2BA4" w:rsidRDefault="00955D25" w:rsidP="001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</w:t>
            </w:r>
            <w:r w:rsidRPr="007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  <w:r w:rsidRPr="007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Pr="007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Pr="007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7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2BA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2B58D3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8D3" w:rsidRPr="007F2BA4" w:rsidTr="00BE3CA2">
        <w:trPr>
          <w:trHeight w:val="2491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2BA4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73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157528" w:rsidRDefault="00955D25" w:rsidP="00437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528">
              <w:rPr>
                <w:rFonts w:ascii="Times New Roman" w:hAnsi="Times New Roman"/>
                <w:sz w:val="20"/>
                <w:szCs w:val="20"/>
              </w:rPr>
              <w:t>Включение сведений о месте (площадке) накопления твердых коммунальных отходов в реестр мест (площадок) накопления твердых коммунальных отходов Полтавского муниципального района Омской области</w:t>
            </w:r>
          </w:p>
          <w:p w:rsidR="00955D25" w:rsidRDefault="00955D25" w:rsidP="00437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2BA4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архитектуры, капитального строительства и жизнеобеспечения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157528" w:rsidRDefault="00955D25" w:rsidP="00157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157528">
              <w:rPr>
                <w:rFonts w:ascii="Times New Roman" w:hAnsi="Times New Roman" w:cs="Times New Roman"/>
                <w:sz w:val="20"/>
                <w:szCs w:val="20"/>
              </w:rPr>
              <w:t>Заявителями являются физические или юридические лица, индивидуальные предприниматели - собственники мест (площадок) накопления твердых коммунальных отходов либо их представители, действующие в силу полномочий, основанных на оформленной в установленном гражданским законодательством Российской Федерации порядке доверенности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2BA4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№ 37 от 27.02.2020 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2B58D3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8D3" w:rsidRPr="007F2BA4" w:rsidTr="00BE3CA2">
        <w:trPr>
          <w:trHeight w:val="719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Default="006736DC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31017" w:rsidRDefault="00955D25" w:rsidP="00B31017">
            <w:pPr>
              <w:pStyle w:val="2"/>
              <w:tabs>
                <w:tab w:val="left" w:pos="5387"/>
              </w:tabs>
              <w:spacing w:before="0"/>
              <w:ind w:right="-1"/>
              <w:jc w:val="both"/>
              <w:rPr>
                <w:rFonts w:ascii="Times New Roman" w:hAnsi="Times New Roman"/>
                <w:b w:val="0"/>
                <w:color w:val="000000"/>
                <w:sz w:val="20"/>
                <w:szCs w:val="20"/>
              </w:rPr>
            </w:pPr>
            <w:r w:rsidRPr="00B31017">
              <w:rPr>
                <w:rFonts w:ascii="Times New Roman" w:hAnsi="Times New Roman"/>
                <w:b w:val="0"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 w:val="0"/>
                <w:color w:val="000000"/>
                <w:sz w:val="20"/>
                <w:szCs w:val="20"/>
              </w:rPr>
              <w:t xml:space="preserve">Включение (отказ во включении) граждан в список на получение </w:t>
            </w:r>
            <w:r>
              <w:rPr>
                <w:rFonts w:ascii="Times New Roman" w:hAnsi="Times New Roman"/>
                <w:b w:val="0"/>
                <w:color w:val="000000"/>
                <w:sz w:val="20"/>
                <w:szCs w:val="20"/>
              </w:rPr>
              <w:lastRenderedPageBreak/>
              <w:t xml:space="preserve">социальных выплат в рамках </w:t>
            </w:r>
            <w:r w:rsidRPr="00B31017">
              <w:rPr>
                <w:rFonts w:ascii="Times New Roman" w:hAnsi="Times New Roman"/>
                <w:b w:val="0"/>
                <w:color w:val="000000"/>
                <w:sz w:val="20"/>
                <w:szCs w:val="20"/>
              </w:rPr>
              <w:t>реализации отдельных</w:t>
            </w:r>
            <w:r>
              <w:rPr>
                <w:rFonts w:ascii="Times New Roman" w:hAnsi="Times New Roman"/>
                <w:b w:val="0"/>
                <w:color w:val="000000"/>
                <w:sz w:val="20"/>
                <w:szCs w:val="20"/>
              </w:rPr>
              <w:t xml:space="preserve"> </w:t>
            </w:r>
            <w:r w:rsidRPr="00B31017">
              <w:rPr>
                <w:rFonts w:ascii="Times New Roman" w:hAnsi="Times New Roman"/>
                <w:b w:val="0"/>
                <w:color w:val="000000"/>
                <w:sz w:val="20"/>
                <w:szCs w:val="20"/>
              </w:rPr>
              <w:t xml:space="preserve">положений 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государственной программы Российской </w:t>
            </w:r>
            <w:r w:rsidRPr="00B3101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Федерации «Комплекс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ное </w:t>
            </w:r>
            <w:r w:rsidRPr="00B3101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развитие сельских территорий»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2BA4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 архитектуры, капитального строительства и жизнеобеспече</w:t>
            </w:r>
            <w:r w:rsidRPr="007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Default="00955D25" w:rsidP="008159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59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граждане, постоянно проживающие на сельских территориях (подтверждается регистрацией в установленном порядке по месту жительства) и при этом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55D25" w:rsidRPr="008159B5" w:rsidRDefault="00955D25" w:rsidP="008159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Pr="008159B5">
              <w:rPr>
                <w:rFonts w:ascii="Times New Roman" w:hAnsi="Times New Roman" w:cs="Times New Roman"/>
                <w:sz w:val="20"/>
                <w:szCs w:val="20"/>
              </w:rPr>
              <w:t>граждане, изъявившие желание постоянно проживать на сельских территориях, и при этом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Постановление № 66 от 13.04.2020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2B58D3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43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8D3" w:rsidRPr="00ED65A4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ED65A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673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ED65A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Постановка на учет в целях бесплатного предоставления в собственность земельных участков и бесплатное предоставление земельных участков из муниципальной собственности для индивидуального жилищного строительства, дачного строительства, ведения личного подсобного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ED65A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имущественных отношений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ED65A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граждане, постоянно проживающие на территории Полтавского муниципального района, нуждающиеся в жилых помещениях по установленным Жилищным кодексом Российской Федерации основаниям и относящиеся к одной из следующих категорий: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1) семьи, зарегистрированные в качестве многодетных семей в соответствии с областным законодательством;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2) единственным родителем, воспитывающим несовершеннолетних детей;</w:t>
            </w:r>
            <w:proofErr w:type="gramEnd"/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3) лицам из числа детей-сирот и детей, оставшихся без попечения родителей, по окончании пребывания в государственном (муниципальном) учреждении, у опекунов или попечителей до достижения ими 25 лет;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4) семьям, члены которых награждены в соответствии с федеральным законодательством орденом «Родительская слава»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№3  от 15.02.2016 г.</w:t>
            </w:r>
          </w:p>
          <w:p w:rsidR="00955D25" w:rsidRDefault="00955D25" w:rsidP="00ED6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№3  от 03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  <w:p w:rsidR="00955D25" w:rsidRDefault="00955D25" w:rsidP="0033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№6  от 23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  <w:p w:rsidR="00955D25" w:rsidRDefault="00955D25" w:rsidP="00ED6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№18  от 18.10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  <w:p w:rsidR="00955D25" w:rsidRDefault="00955D25" w:rsidP="00ED6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5D25" w:rsidRPr="00ED65A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ED65A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F1300D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8D3" w:rsidRPr="00DA7ADA" w:rsidTr="00BE3CA2">
        <w:trPr>
          <w:trHeight w:val="1944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A7ADA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73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A7ADA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Выдача разрешения на использование земель или земельного участка, находящегося в муниципальной собственности, в целях размещения нестационарных объектов (конструкций)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A7ADA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имущественных отношений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A7ADA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или юридические лица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№3  от 15.02.2016 г.</w:t>
            </w:r>
          </w:p>
          <w:p w:rsidR="00955D25" w:rsidRDefault="00955D25" w:rsidP="0033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Распоряжение №6  от 23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  <w:p w:rsidR="00955D25" w:rsidRPr="00DA7ADA" w:rsidRDefault="00955D25" w:rsidP="0039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 от 18.10.2018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A7ADA" w:rsidRDefault="00955D25" w:rsidP="008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2B58D3" w:rsidP="008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8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8D3" w:rsidRPr="007F3523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3523" w:rsidRDefault="00955D25" w:rsidP="008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73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352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Рассмотрение извещений о намерении продать земельный</w:t>
            </w:r>
            <w:r w:rsidRPr="007F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участок из земель сельскохозяйственного </w:t>
            </w:r>
            <w:r w:rsidRPr="007F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352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Комитет имущественных отношений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352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F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3523" w:rsidRDefault="00955D25" w:rsidP="007F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№3  от 15.02.2016 г.</w:t>
            </w:r>
          </w:p>
          <w:p w:rsidR="00955D25" w:rsidRPr="007F3523" w:rsidRDefault="00955D25" w:rsidP="007F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№6  от 03.03.2017 г.</w:t>
            </w:r>
          </w:p>
          <w:p w:rsidR="00955D25" w:rsidRPr="007F3523" w:rsidRDefault="00955D25" w:rsidP="007F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№18  от 18.10.2018 г.</w:t>
            </w:r>
          </w:p>
          <w:p w:rsidR="00955D25" w:rsidRPr="007F352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352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2B58D3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8D3" w:rsidRPr="007F3523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3523" w:rsidRDefault="00955D25" w:rsidP="008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673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352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Согласование межевых планов или актов согласования местоположения границ земельных участков земельных участков, находящихся в собственности Полтавского муниципального района Омской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352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имущественных отношений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352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или юридические лица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3523" w:rsidRDefault="00955D25" w:rsidP="0033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№3  от 15.02.2016 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Распоряжение №6  от 23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  <w:p w:rsidR="00955D25" w:rsidRPr="007F3523" w:rsidRDefault="00955D25" w:rsidP="007F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№18  от 18.10.2018 г.</w:t>
            </w:r>
          </w:p>
          <w:p w:rsidR="00955D25" w:rsidRPr="007F352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F352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Pr="007F3523" w:rsidRDefault="002B58D3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Pr="007F352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8D3" w:rsidRPr="004D22CE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4D22C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73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4D22C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социального использования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4D22C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имущественных отношений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4D22C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дети-сироты, оставшиеся без попечения родителей,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4D22CE" w:rsidRDefault="00955D25" w:rsidP="004D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№3  от 15.02.2016 г.</w:t>
            </w:r>
          </w:p>
          <w:p w:rsidR="00955D25" w:rsidRPr="004D22CE" w:rsidRDefault="00955D25" w:rsidP="004D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№18  от 18.10.2018 г.</w:t>
            </w:r>
          </w:p>
          <w:p w:rsidR="00955D25" w:rsidRPr="004D22C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4D22C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Pr="004D22CE" w:rsidRDefault="002B58D3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Pr="004D22C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8D3" w:rsidRPr="004D22CE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4D22C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73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4D22C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</w:t>
            </w:r>
            <w:proofErr w:type="gramStart"/>
            <w:r w:rsidRPr="004D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информации Единого банка данных объектов собственности Полтавского муниципального района</w:t>
            </w:r>
            <w:proofErr w:type="gramEnd"/>
            <w:r w:rsidRPr="004D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других специализированных реестров собственности</w:t>
            </w:r>
            <w:r w:rsidRPr="004D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Полтавского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4D22C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имущественных отношений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4D22C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D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граждане Российской Федерации - физические или юридические лица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имени, в том числе индивидуальные предприниматели: граждане Российской Федерации, иностранные граждане, лица без гражданства;</w:t>
            </w:r>
            <w:proofErr w:type="gramEnd"/>
            <w:r w:rsidRPr="004D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юридические лица: зарегистрированные на территории Российской Федерации в установленном законом порядке, а также юридические лица, зарегистрированные на территории иностранных государств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4D22CE" w:rsidRDefault="00955D25" w:rsidP="004D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№3  от 15.02.2016 г.</w:t>
            </w:r>
          </w:p>
          <w:p w:rsidR="00955D25" w:rsidRPr="004D22CE" w:rsidRDefault="00955D25" w:rsidP="004D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№18  от 18.10.2018 г.</w:t>
            </w:r>
          </w:p>
          <w:p w:rsidR="00955D25" w:rsidRPr="004D22C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4D22C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2B58D3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8D3" w:rsidRPr="004D22CE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4D22CE" w:rsidRDefault="00955D25" w:rsidP="00D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73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4D22C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сведений о ранее приватизированном имуществе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4D22C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имущественных отношений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4D22C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D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граждане Российской Федерации - физические или юридические лица (далее – заявитель)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имени, в том числе индивидуальные предприниматели: граждане Российской Федерации, иностранные граждане, лица без гражданства;</w:t>
            </w:r>
            <w:proofErr w:type="gramEnd"/>
            <w:r w:rsidRPr="004D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юридические лица: зарегистрированные на </w:t>
            </w:r>
            <w:r w:rsidRPr="004D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территории Российской Федерации в установленном законом порядке, а также юридические лица, зарегистрированные на территории иностранных государств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4D22CE" w:rsidRDefault="00955D25" w:rsidP="004D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Распоряжение №3  от 15.02.2016 г.</w:t>
            </w:r>
          </w:p>
          <w:p w:rsidR="00955D25" w:rsidRPr="004D22CE" w:rsidRDefault="00955D25" w:rsidP="004D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№18  от 18.10.2018 г.</w:t>
            </w:r>
          </w:p>
          <w:p w:rsidR="00955D25" w:rsidRPr="004D22C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4D22CE" w:rsidRDefault="00955D25" w:rsidP="008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2B58D3" w:rsidP="008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8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8D3" w:rsidRPr="00F6089E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F6089E" w:rsidRDefault="00955D25" w:rsidP="00F60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673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F6089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</w:t>
            </w: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собственность, аренду, постоянное (бессрочное)</w:t>
            </w: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пользование, безвозмездное пользование земельных участков,</w:t>
            </w: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находящихся в собственности Полтавского муниципального района или  государственная собственность, на которые не разграничена, без проведения торгов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F6089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имущественных отношений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F6089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их представители (далее - заявители), имеющие право на предоставление земельного участка, находящегося в собственности Полтавского муниципального района или государственная собственность на которые не разграничена, без проведения торгов по основаниям, предусмотренным пунктом 2 статьи 39.3, подпунктами 1 - 5, 8</w:t>
            </w:r>
            <w:proofErr w:type="gramEnd"/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статьи 39.5, пунктом 2 статьи 39.6, пунктом 2 статьи 39.9, пунктом 2 статьи 39.10 Земельного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Default="00955D25" w:rsidP="0033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№1  от 10.01.2017 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Распоряжение №6  от 23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  <w:p w:rsidR="00955D25" w:rsidRPr="00F6089E" w:rsidRDefault="00955D25" w:rsidP="00F60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 от 18.</w:t>
            </w: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0.2018</w:t>
            </w: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F6089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2B58D3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8D3" w:rsidRPr="00F6089E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F6089E" w:rsidRDefault="00955D25" w:rsidP="0034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73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F6089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Предварительное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согласование предоставления земельного участка, находящегося</w:t>
            </w: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в собственности Полтавского муниципального района или  государственная собственность, на которые не разграничена </w:t>
            </w: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F6089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имущественных отношений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F6089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их представители (далее - заявители), имеющие право на предоставление земельного участка, находящегося в собственности Полтавского муниципального района или  государственная собственность, на которые не разграничена, без проведения торгов по основаниям, предусмотренным пунктом 2 статьи 39.3, статьей 39.5, пунктом 2</w:t>
            </w:r>
            <w:proofErr w:type="gramEnd"/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статьи 39.6, пунктом 2 статьи 39.9, пунктом 2 статьи 39.10 Земельного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Default="00955D25" w:rsidP="0033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№1  от 10.01.2017 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Распоряжение №6  от 23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  <w:p w:rsidR="00955D25" w:rsidRPr="00F6089E" w:rsidRDefault="00955D25" w:rsidP="00F60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№18  от 18.10.2018</w:t>
            </w: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F6089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2B58D3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8D3" w:rsidRPr="00F6089E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F6089E" w:rsidRDefault="006736DC" w:rsidP="0034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F6089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</w:t>
            </w: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собственность или аренду земельных участков, находящихся</w:t>
            </w: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собственности Полтавского муниципальног</w:t>
            </w: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 района или государственная собственность на которые не разграничена, гражданам</w:t>
            </w: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для индивидуального жилищного строительства, ведения личного</w:t>
            </w: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подсобного хозяйства в границах населенного пункта,</w:t>
            </w: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садоводства, дачного хозяйства, гражданам и крестьянским</w:t>
            </w: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(фермерским) хозяйствам для осуществления крестьянским</w:t>
            </w: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(фермерским) хозяйством его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F6089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Комитет имущественных отношений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F6089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граждане или крестьянские (фермерские) хозяйства, их представители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№1  от 10.01.2017 г.</w:t>
            </w:r>
          </w:p>
          <w:p w:rsidR="00955D25" w:rsidRPr="00F6089E" w:rsidRDefault="00955D25" w:rsidP="00F60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от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F6089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2B58D3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8D3" w:rsidRPr="00F6089E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F6089E" w:rsidRDefault="00955D25" w:rsidP="0018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673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F6089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Утверждение схемы  расположения земельного участка на кадастровом плане территории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F6089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имущественных отношений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F6089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являются граждане или крестьянские (фермерские) хозяйства, их представители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Default="00955D25" w:rsidP="0042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№5  от 28.02.2017 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Распоряжение №14  от 20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  <w:p w:rsidR="00955D25" w:rsidRPr="00F6089E" w:rsidRDefault="00955D25" w:rsidP="0033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Распоряжение №6  от 23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ED6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  <w:p w:rsidR="00955D25" w:rsidRPr="00F6089E" w:rsidRDefault="00955D25" w:rsidP="00F60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№18  от 18.10.2018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F6089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Pr="00F6089E" w:rsidRDefault="002B58D3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Pr="00F6089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8D3" w:rsidRPr="00D61584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73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 и выдача денежных средств на содержание подопечных, приемных детей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образования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опекуны, попечители, приемные родители;</w:t>
            </w: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бывший подопечный, достигший возраста восемнадцати лет, обучающийся по очной форме в общеобразовательном учреждении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D61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№ 688/1 от 18.10.2018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2B58D3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8D3" w:rsidRPr="00D61584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34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73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</w:t>
            </w: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(детские сады)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образования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Заявителем (далее - заинтересованное лицо, заявитель) является физическое лицо – законный представитель несовершеннолетнего в возрасте до 7 лет, проживающего на территории Полтавского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№ 688/1 от 18.10.2018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Pr="00D61584" w:rsidRDefault="002B58D3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Pr="00D61584" w:rsidRDefault="00BE3CA2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2B58D3" w:rsidRPr="00D61584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18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73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Зачисление в общеобразовательное учреждение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образования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родители (законные представители) имеющие несовершеннолетних детей, Получение начального общего образования начинается по достижении детьми возраста </w:t>
            </w: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шести лет и шести месяцев при отсутствии противопоказаний по состоянию здоровья, но не позже достижения ими возраста восьми лет. По заявлению родителей (законных представителей) детей Учредитель вправе разрешить прием детей на </w:t>
            </w:r>
            <w:proofErr w:type="gramStart"/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по</w:t>
            </w:r>
            <w:proofErr w:type="gramEnd"/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образовательным программам начального общего образования в более раннем или более позднем возрасте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Приказ № 688/1 от 18.10.2018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Pr="00D61584" w:rsidRDefault="002B58D3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BE3" w:rsidRPr="00D61584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18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673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информации об образовательных программах и учебных</w:t>
            </w: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планах, рабочих программах учебных курсов, предметов, дисциплин</w:t>
            </w: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(модулей), годовых календарных учебных графиках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образования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Заявителями являются родители (законные представители) детей в возрасте до 18 лет, а так же совершеннолетние граждане, достигшие 18- летнего возраста (далее – заявители). От имени физических лиц заявления о предоставлении муниципальной услуги могут подавать родители (законные представители) несовершеннолетних граждан.</w:t>
            </w: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Заявителями являются граждане Российской Федерации, иностранные граждане и лица без гражданства, в том числе беженцы, постоянно или преимущественно проживающие на территории города Омска.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№ 688/1 от 18.10.2018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Pr="00D61584" w:rsidRDefault="00394BE3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Pr="00D61584" w:rsidRDefault="00BE3CA2" w:rsidP="00BE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394BE3" w:rsidRPr="00D61584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D61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73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информации о порядке проведения государственной (итоговой) аттестации обучающихся, освоивших образовательные программы основного общего и среднего (полного) общего образования, в т.ч. в форме единого государственного экзамена, а также информации из баз данных Регионального центра обработки информации об участниках единого государственного экзамена и о результатах </w:t>
            </w: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единого государственного экзамена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Комитет образования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физическое лицо, либо его уполномоченный представитель, обратившийся в орган, предоставляющий муниципальную услугу, с заявлением о предоставлении муниципальной услуги, выраженным в устной, письменной или электронной форме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№ 688/1 от 18.10.2018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Pr="00D61584" w:rsidRDefault="00394BE3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Pr="00D61584" w:rsidRDefault="00BE3CA2" w:rsidP="00BE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394BE3" w:rsidRPr="00D61584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18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673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образования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граждане Российской Федерации, иностранные граждане и лица без гражданства, в том числе беженцы, постоянно или преимущественно проживающие на территории Полтавского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№ 688/1 от 18.10.2018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Pr="00D61584" w:rsidRDefault="00394BE3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Pr="00D61584" w:rsidRDefault="00BE3CA2" w:rsidP="00BE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394BE3" w:rsidRPr="00D61584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73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Зачисление в образовательное учреждение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образования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физические лица: родители и (или) законные представители несовершеннолетних детей в возрасте, предусмотренном уставом Учреждения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№ 688/1 от 18.10.2018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Pr="00D61584" w:rsidRDefault="00394BE3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Pr="00D61584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BE3" w:rsidRPr="00B25C13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D61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34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услуг по летнему отдыху и оздоровлению детей в оздоровительном лагере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образования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 - дети и родители (законные представители) детей в возрасте от 6,5 до 18 лет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№ 688/1 от 18.10.2018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Pr="00B25C13" w:rsidRDefault="00394BE3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BE3" w:rsidRPr="00B25C13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23414D" w:rsidP="0018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отдыха детей в каникулярное время в образовательных учреждениях, расположенных на территории </w:t>
            </w: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Полтавского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образования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 - дети и родители (законные представители)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№ 688/1 от 18.10.2018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Pr="00B25C13" w:rsidRDefault="00394BE3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BE3" w:rsidRPr="00B25C13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D61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234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Выдача заключения о возможности или о невозможности гражданина быть опекуном (попечителем)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образования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желающие установить опеку (попечительство)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№ 688/1 от 18.10.2018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Pr="00B25C13" w:rsidRDefault="00394BE3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BE3" w:rsidRPr="00B25C13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18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234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Выдача заключения о возможности временной передачи детей, находящихся в организациях для детей – сирот и детей, оставшихся без попечения родителей, семью гражданина, постоянно проживающего на территории Российской </w:t>
            </w: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Федерации, или письменного отказа в его выдаче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Комитет образования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граждане </w:t>
            </w:r>
            <w:proofErr w:type="gramStart"/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End"/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желающие временно принять в свою семью детей, находящихся в организациях для детей – 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№ 688/1 от 18.10.2018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394BE3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BE3" w:rsidRPr="00B25C13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B25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  <w:r w:rsidR="00234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Выдача разрешения на снятие (перевод) денежных средств, принадлежащих несовершеннолетним, со счетов в банках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образования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физические лица:  родители несовершеннолетнего; несовершеннолетний, достигший возраста четырнадцати лет; опекун (попечитель), приемный родитель несовершеннолетнего, оставшегося без попечения родителей; несовершеннолетний, оставшийся без попечения родителей, достигший возраста четырнадцати лет. </w:t>
            </w: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юридические лица: администрация специализированного учреждения (образовательные учреждения, учреждения системы здравоохранения и другие аналогичные учреждения), в случае если несовершеннолетний, оставшийся без попечения родителей находится на полном государственном обеспечении в соответствующей организации (далее – администрация учреждения)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№ 688/1 от 18.10.2018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394BE3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BE3" w:rsidRPr="00B25C13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234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Принятие решения об объявлении несовершеннолетнего, достигшего возраста 16 лет, полностью   </w:t>
            </w:r>
            <w:proofErr w:type="gramStart"/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дееспособным</w:t>
            </w:r>
            <w:proofErr w:type="gramEnd"/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(эмансипированным) с согласия обоих родителей, усыновителей, попечителей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образования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несовершеннолетние  граждане, достигшие возраста  16   лет, постоянно зарегистрированные и проживающие на территории Полтавского  муниципального района, работающие по трудовому договору, в том числе по контракту, или с согласия родителей, усыновителей или попечителя, занимающиеся предпринимательской деятельностью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№ 688/1 от 18.10.2018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394BE3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BE3" w:rsidRPr="00B25C13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B25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234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Выдача органом опеки и попечительства в случаях, установленных законодательством, разрешений на совершение сделок с имуществом подопечных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образования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физические лица:  родители несовершеннолетнего; несовершеннолетний, достигший возраста четырнадцати лет; опекун (попечитель), приемный родитель несовершеннолетнего, оставшегося без попечения родителей; несовершеннолетний, оставшийся без попечения родителей, достигший возраста четырнадцати лет. </w:t>
            </w: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- юридические лица: администрация специализированного учреждения (образовательные учреждения, учреждения системы здравоохранения и другие аналогичные </w:t>
            </w: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учреждения), в случае если несовершеннолетний, оставшийся без попечения родителей находится на полном государственном обеспечении в соответствующей организации (далее – администрация учреждения)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Приказ № 688/1 от 18.10.2018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394BE3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BE3" w:rsidRPr="00B25C13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B25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  <w:r w:rsidR="00234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разрешения на выдачу нотариально удостоверенной доверенности от имени несовершеннолетнего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образования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законные представители (родители, опекуны, попечители) несовершеннолетних, желающие выдать нотариально удостоверенную доверенность от имени несовершеннолетнего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№ 688/1 от 18.10.2018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18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394BE3" w:rsidP="0018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18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BE3" w:rsidRPr="00B25C13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18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234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договоров доверительного управления имуществом подопечных в соответствии с действующим законодательством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образования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граждане, выразившие желание быть доверительным управляющим  имущества несовершеннолетнего подопечного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№ 688/1 от 18.10.2018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394BE3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BE3" w:rsidRPr="00B25C13" w:rsidTr="00BE3CA2">
        <w:trPr>
          <w:trHeight w:val="248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18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234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Выдача предварительного разрешения на отказ от наследства в случае, когда наследниками являются несовершеннолетние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образования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Заявителями на выдачу предварительного разрешения на отказ от наследства в случае, когда наследниками являются несовершеннолетние:</w:t>
            </w: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законные представители несовершеннолетних (родители, усыновители, опекуны либо попечители);</w:t>
            </w: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Лица, предусмотренные пунктом 4 настоящего Административного регламента, далее именуются гражданами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№ 688/1 от 18.10.2018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394BE3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BE3" w:rsidRPr="00B25C13" w:rsidTr="00BE3CA2">
        <w:trPr>
          <w:trHeight w:val="2955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18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234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Выдача разрешения на выезд из Российской Федерации  для отдыха и (или) оздоровления группы несовершеннолетних граждан Российской Федерации, оставшихся без попечения родителей и находящихся в организациях для детей-сирот и детей, оставшихся без попечения родителей, на каждого такого несовершеннолетнего гражданина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образования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организации для детей 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№ 688/1 от 18.10.2018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18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394BE3" w:rsidP="0018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18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BE3" w:rsidRPr="00B25C13" w:rsidTr="00BE3CA2">
        <w:trPr>
          <w:trHeight w:val="130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23414D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D6FFF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FF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Выдача </w:t>
            </w:r>
            <w:r w:rsidRPr="007D6FF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разрешения на раздельное проживание  попечителя с   подопечным, достигшим  возраста шестнадцати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Комитет </w:t>
            </w: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D6FFF" w:rsidRDefault="00955D25" w:rsidP="007D6FFF">
            <w:pPr>
              <w:pStyle w:val="Iauiue"/>
              <w:jc w:val="center"/>
              <w:rPr>
                <w:color w:val="000000"/>
                <w:sz w:val="20"/>
                <w:szCs w:val="20"/>
              </w:rPr>
            </w:pPr>
            <w:r w:rsidRPr="007D6FFF">
              <w:rPr>
                <w:color w:val="000000"/>
                <w:sz w:val="20"/>
                <w:szCs w:val="20"/>
              </w:rPr>
              <w:lastRenderedPageBreak/>
              <w:t xml:space="preserve">несовершеннолетние граждане, </w:t>
            </w:r>
            <w:r w:rsidRPr="007D6FFF">
              <w:rPr>
                <w:color w:val="000000"/>
                <w:sz w:val="20"/>
                <w:szCs w:val="20"/>
              </w:rPr>
              <w:lastRenderedPageBreak/>
              <w:t xml:space="preserve">достигшие возраста 16 лет </w:t>
            </w:r>
            <w:r w:rsidRPr="007D6FFF">
              <w:rPr>
                <w:sz w:val="20"/>
                <w:szCs w:val="20"/>
              </w:rPr>
              <w:t>(далее – заявители)</w:t>
            </w:r>
            <w:r w:rsidRPr="007D6FFF">
              <w:rPr>
                <w:color w:val="000000"/>
                <w:sz w:val="20"/>
                <w:szCs w:val="20"/>
              </w:rPr>
              <w:t>;</w:t>
            </w:r>
          </w:p>
          <w:p w:rsidR="00955D25" w:rsidRPr="00B25C13" w:rsidRDefault="00955D25" w:rsidP="007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FFF">
              <w:rPr>
                <w:rFonts w:ascii="Times New Roman" w:eastAsia="Calibri" w:hAnsi="Times New Roman" w:cs="Times New Roman"/>
                <w:sz w:val="20"/>
                <w:szCs w:val="20"/>
              </w:rPr>
              <w:t>от имени заявителей вправе выступать их представители при представлении доверенности, оформленной надлежащим образом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Приказ № 688/1 от </w:t>
            </w: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18.10.2018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394BE3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BE3" w:rsidRPr="00B25C13" w:rsidTr="00BE3CA2">
        <w:trPr>
          <w:trHeight w:val="315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18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  <w:r w:rsidR="00234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D6FFF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FFF">
              <w:rPr>
                <w:rFonts w:ascii="Times New Roman" w:hAnsi="Times New Roman" w:cs="Times New Roman"/>
                <w:sz w:val="20"/>
                <w:szCs w:val="20"/>
              </w:rPr>
              <w:t>Предоставление согласия органа опеки и попечительства на установление отцовства в случаях, предусмотренных законодательством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образования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D6FFF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FFF">
              <w:rPr>
                <w:rFonts w:ascii="Times New Roman" w:hAnsi="Times New Roman" w:cs="Times New Roman"/>
                <w:sz w:val="20"/>
                <w:szCs w:val="20"/>
              </w:rPr>
              <w:t>лицо (отец ребенка), не состоящее в браке с матерью на момент рождения ребенка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№ 688/1 от 18.10.2018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394BE3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BE3" w:rsidRPr="00B25C13" w:rsidTr="00BE3CA2">
        <w:trPr>
          <w:trHeight w:val="190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18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234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9F289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893">
              <w:rPr>
                <w:rStyle w:val="a3"/>
                <w:rFonts w:eastAsia="Calibri"/>
                <w:color w:val="000000"/>
                <w:sz w:val="20"/>
                <w:szCs w:val="20"/>
              </w:rPr>
              <w:t>Заключение договоров о приемной семье с приемными родителями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образования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9F289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893">
              <w:rPr>
                <w:rStyle w:val="a3"/>
                <w:rFonts w:eastAsia="Calibri"/>
                <w:color w:val="000000"/>
                <w:sz w:val="20"/>
                <w:szCs w:val="20"/>
              </w:rPr>
              <w:t>мужчины и женщины, достигшие 18-летнего возраста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№ 688/1 от 18.10.2018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18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394BE3" w:rsidP="0018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18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BE3" w:rsidRPr="00B25C13" w:rsidTr="00BE3CA2">
        <w:trPr>
          <w:trHeight w:val="255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18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234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9F289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89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Назначение </w:t>
            </w:r>
            <w:r w:rsidRPr="009F2893">
              <w:rPr>
                <w:rFonts w:ascii="Times New Roman" w:eastAsia="Calibri" w:hAnsi="Times New Roman" w:cs="Times New Roman"/>
                <w:sz w:val="20"/>
                <w:szCs w:val="20"/>
              </w:rPr>
              <w:t>граждан, выразивших желание стать опекунами несовершеннолетних, опекуном (попечителем) над несовершеннолетними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образования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9F289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893">
              <w:rPr>
                <w:rFonts w:ascii="Times New Roman" w:eastAsia="Calibri" w:hAnsi="Times New Roman" w:cs="Times New Roman"/>
                <w:sz w:val="20"/>
                <w:szCs w:val="20"/>
              </w:rPr>
              <w:t>лица, желающие принять несовершеннолетнего, оставшегося без попечения родителей на воспитание в свою семью под опеку (попечительство), в приемную семью, на усыновление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№ 688/1 от 18.10.2018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BE3" w:rsidRPr="00B25C13" w:rsidTr="00BE3CA2">
        <w:trPr>
          <w:trHeight w:val="225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234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E4BAD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BAD">
              <w:rPr>
                <w:rFonts w:ascii="Times New Roman" w:eastAsia="Calibri" w:hAnsi="Times New Roman" w:cs="Times New Roman"/>
                <w:sz w:val="20"/>
                <w:szCs w:val="20"/>
              </w:rPr>
              <w:t>Освобождение опекуна (попечителя) от исполнения ими своих обязанностей в случаях, предусмотренных законодательством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образования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E4BAD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BAD">
              <w:rPr>
                <w:rFonts w:ascii="Times New Roman" w:eastAsia="Calibri" w:hAnsi="Times New Roman" w:cs="Times New Roman"/>
                <w:sz w:val="20"/>
                <w:szCs w:val="20"/>
              </w:rPr>
              <w:t>граждане, обратившиеся с заявлением об освобождении их от исполнения обязанностей по опеке (попечительству)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№ 688/1 от 18.10.2018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BE3" w:rsidRPr="00B25C13" w:rsidTr="00BE3CA2">
        <w:trPr>
          <w:trHeight w:val="150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234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Default="00955D25" w:rsidP="007E4B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BA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Выдача разрешения на изменение имени, фамилии ребенку, не достигшему возраста 14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образования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E4BAD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BAD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физические лица:  родители (законные представители) несовершеннолетнего, желающие изменить имя и (или) фамилию ребенку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№ 688/1 от 18.10.2018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18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18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BE3" w:rsidRPr="00B25C13" w:rsidTr="00BE3CA2">
        <w:trPr>
          <w:trHeight w:val="255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234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E4BAD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BAD">
              <w:rPr>
                <w:rFonts w:ascii="Times New Roman" w:hAnsi="Times New Roman" w:cs="Times New Roman"/>
                <w:sz w:val="20"/>
                <w:szCs w:val="20"/>
              </w:rPr>
              <w:t>Дача согласия на заключение трудового договора с несовершеннолетними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7E4BAD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образования администрации Полтавского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FF03AE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3AE">
              <w:rPr>
                <w:rFonts w:ascii="Times New Roman" w:hAnsi="Times New Roman" w:cs="Times New Roman"/>
                <w:sz w:val="20"/>
                <w:szCs w:val="20"/>
              </w:rPr>
              <w:t>несовершеннолетние лица и их законные представители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№ 688/1 от 18.10.2018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B25C13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BE3" w:rsidRPr="00263370" w:rsidTr="00BE3CA2">
        <w:trPr>
          <w:trHeight w:val="1634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263370" w:rsidRDefault="00955D25" w:rsidP="00B25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  <w:r w:rsidR="00234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263370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жителям района, возможности для занятия физической культурой, массовым спортом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263370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Казенное учреждение Полтавского муниципального района «Центр по делам молодежи, физической культуры и спорта»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263370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Заявителями муниципальной услуги являются граждане в возрасте от 3 лет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263370" w:rsidRDefault="00955D25" w:rsidP="0037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№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от 10</w:t>
            </w:r>
            <w:r w:rsidRPr="00263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263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263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263370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Pr="00263370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Pr="00263370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BE3" w:rsidRPr="00263370" w:rsidTr="00BE3CA2">
        <w:trPr>
          <w:trHeight w:val="2724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263370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234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5D25" w:rsidRPr="00263370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формирование здорового образа жизни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263370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Казенное учреждение Полтавского муниципального района «Центр по делам молодежи, физической культуры и спорта»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Default="00955D25" w:rsidP="00973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Заявителями муниципальной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являются: </w:t>
            </w:r>
            <w:r w:rsidRPr="00263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граждане Российской Федерации,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 так же постоянно или временно проживающие на территории  </w:t>
            </w:r>
            <w:r w:rsidRPr="00263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Российской Федерации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иностранные граждане и лица без гражданства; родители несовершеннолетних детей (законные представители);</w:t>
            </w:r>
          </w:p>
          <w:p w:rsidR="00955D25" w:rsidRPr="00263370" w:rsidRDefault="00955D25" w:rsidP="00973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юридические лица, созданные в соответствии с законодательством </w:t>
            </w:r>
            <w:r w:rsidRPr="00263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Российской Федерации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имеющие место нахождения в </w:t>
            </w:r>
            <w:r w:rsidRPr="00263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263370" w:rsidRDefault="00955D25" w:rsidP="0037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№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от 10</w:t>
            </w:r>
            <w:r w:rsidRPr="00263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9.2019</w:t>
            </w:r>
            <w:r w:rsidRPr="00263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263370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BE3" w:rsidRPr="00263370" w:rsidTr="00BE3CA2">
        <w:trPr>
          <w:trHeight w:val="1814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263370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234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263370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и  оздоровления,  несовершеннолетних в условиях палаточного лагеря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263370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Казенное учреждение Полтавского муниципального района «Центр по делам молодежи, физической культуры и спорта»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263370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заявителями исполнения муниципальной услуги являются родители (законные представители) учащихся муниципальных образовательных учреждений Полтавского муниципального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263370" w:rsidRDefault="00955D25" w:rsidP="0037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Приказ № 16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10.09.2019</w:t>
            </w:r>
            <w:r w:rsidRPr="00263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263370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BE3" w:rsidRPr="00E3647B" w:rsidTr="00BE3CA2">
        <w:trPr>
          <w:trHeight w:val="165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E3647B" w:rsidRDefault="0023414D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E3647B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доступа к справочно-поисковому аппарату библиотек, базам данных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E3647B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Казенного учреждения «Центр культуры и искусства Полтавского муниципального района»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E3647B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Заявителями муниципальной услуги являются любые физические лица, независимо от пола, возраста, национальности, образования, социального положения, политических убеждений, отношения к религии; юридические лица независимо от их формы собственности (далее получатели услуги), имеющие намерение получить доступ к муниципальной услуге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E3647B" w:rsidRDefault="00955D25" w:rsidP="00E3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№ 357 б от 18.10.2018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E3647B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Pr="00E3647B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Pr="00E3647B" w:rsidRDefault="00BE3CA2" w:rsidP="00BE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394BE3" w:rsidRPr="00E3647B" w:rsidTr="00BE3CA2">
        <w:trPr>
          <w:trHeight w:val="285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E3647B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234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E3647B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доступа населения к музейным ценностям,</w:t>
            </w:r>
            <w:r w:rsidRPr="00E3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сохранности музейного фонда и кинообслуживание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E3647B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Казенного учреждения «Центр культуры и искусства Полтавского муниципального района»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E3647B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 (независимо от пола, возраста, национальности, образования, социального положения, политических убеждений, религиозных верований);</w:t>
            </w:r>
            <w:r w:rsidRPr="00E3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юридические лица</w:t>
            </w:r>
            <w:proofErr w:type="gramStart"/>
            <w:r w:rsidRPr="00E3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E3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- </w:t>
            </w:r>
            <w:proofErr w:type="gramStart"/>
            <w:r w:rsidRPr="00E3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gramEnd"/>
            <w:r w:rsidRPr="00E3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рганы государственной власти и органы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E3647B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Приказ № 357 </w:t>
            </w:r>
            <w:proofErr w:type="gramStart"/>
            <w:r w:rsidRPr="00E3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от</w:t>
            </w:r>
            <w:proofErr w:type="gramEnd"/>
            <w:r w:rsidRPr="00E3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18.10.2018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E3647B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Pr="00E3647B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Pr="00E3647B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BE3" w:rsidRPr="00E3647B" w:rsidTr="00BE3CA2">
        <w:trPr>
          <w:trHeight w:val="1676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E3647B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  <w:r w:rsidR="00234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E3647B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культурно - </w:t>
            </w:r>
            <w:proofErr w:type="spellStart"/>
            <w:r w:rsidRPr="00E3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досуговой</w:t>
            </w:r>
            <w:proofErr w:type="spellEnd"/>
            <w:r w:rsidRPr="00E3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деятельности, обеспечение доступа к </w:t>
            </w:r>
            <w:proofErr w:type="spellStart"/>
            <w:proofErr w:type="gramStart"/>
            <w:r w:rsidRPr="00E3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самодея-тельному</w:t>
            </w:r>
            <w:proofErr w:type="spellEnd"/>
            <w:proofErr w:type="gramEnd"/>
            <w:r w:rsidRPr="00E3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художественному творчеству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E3647B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Казенного учреждения «Центр культуры и искусства Полтавского муниципального района»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E3647B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Потребителями муниципальной услуги (далее Польз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ователи) являются граждане неза</w:t>
            </w:r>
            <w:r w:rsidRPr="00E3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висимо от пола, возраста, национальности, образования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социального положения, полити</w:t>
            </w:r>
            <w:r w:rsidRPr="00E3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убеждений, отношения к религии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E3647B" w:rsidRDefault="00955D25" w:rsidP="00E3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Приказ №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от 17</w:t>
            </w:r>
            <w:r w:rsidRPr="00E3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.10.2018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D25" w:rsidRPr="00E3647B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25" w:rsidRPr="00E3647B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D25" w:rsidRPr="00E3647B" w:rsidRDefault="00955D25" w:rsidP="0095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60A73" w:rsidRDefault="00960A73" w:rsidP="00375747"/>
    <w:p w:rsidR="00960A73" w:rsidRPr="00960A73" w:rsidRDefault="00960A73" w:rsidP="00EB1DCB">
      <w:pPr>
        <w:spacing w:before="28" w:after="28" w:line="100" w:lineRule="atLeast"/>
        <w:ind w:left="5" w:hanging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D32B1">
        <w:rPr>
          <w:rFonts w:ascii="Times New Roman" w:hAnsi="Times New Roman" w:cs="Times New Roman"/>
          <w:sz w:val="28"/>
          <w:szCs w:val="28"/>
        </w:rPr>
        <w:t xml:space="preserve">  </w:t>
      </w:r>
      <w:r w:rsidRPr="00960A73">
        <w:rPr>
          <w:rFonts w:ascii="Times New Roman" w:hAnsi="Times New Roman" w:cs="Times New Roman"/>
          <w:sz w:val="28"/>
          <w:szCs w:val="28"/>
        </w:rPr>
        <w:t>Глава Полтавского</w:t>
      </w:r>
    </w:p>
    <w:p w:rsidR="00960A73" w:rsidRPr="00960A73" w:rsidRDefault="00960A73" w:rsidP="00960A73">
      <w:pPr>
        <w:spacing w:before="28" w:after="28" w:line="100" w:lineRule="atLeast"/>
        <w:ind w:left="5"/>
        <w:jc w:val="center"/>
        <w:rPr>
          <w:rFonts w:ascii="Times New Roman" w:hAnsi="Times New Roman" w:cs="Times New Roman"/>
          <w:sz w:val="28"/>
          <w:szCs w:val="28"/>
        </w:rPr>
      </w:pPr>
      <w:r w:rsidRPr="00960A73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А.В. </w:t>
      </w:r>
      <w:proofErr w:type="spellStart"/>
      <w:r w:rsidRPr="00960A73">
        <w:rPr>
          <w:rFonts w:ascii="Times New Roman" w:hAnsi="Times New Roman" w:cs="Times New Roman"/>
          <w:sz w:val="28"/>
          <w:szCs w:val="28"/>
        </w:rPr>
        <w:t>Милашенко</w:t>
      </w:r>
      <w:proofErr w:type="spellEnd"/>
    </w:p>
    <w:p w:rsidR="00960A73" w:rsidRPr="00960A73" w:rsidRDefault="00960A73" w:rsidP="00960A73">
      <w:pPr>
        <w:spacing w:before="28" w:after="28" w:line="100" w:lineRule="atLeast"/>
        <w:ind w:left="5"/>
        <w:jc w:val="center"/>
        <w:rPr>
          <w:rFonts w:ascii="Times New Roman" w:hAnsi="Times New Roman" w:cs="Times New Roman"/>
          <w:sz w:val="28"/>
          <w:szCs w:val="28"/>
        </w:rPr>
      </w:pPr>
    </w:p>
    <w:p w:rsidR="00960A73" w:rsidRPr="00960A73" w:rsidRDefault="00960A73" w:rsidP="00960A7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60A73" w:rsidRPr="00960A73" w:rsidSect="00394BE3">
      <w:pgSz w:w="11906" w:h="16838" w:code="9"/>
      <w:pgMar w:top="284" w:right="424" w:bottom="284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37EB9"/>
    <w:rsid w:val="000656C0"/>
    <w:rsid w:val="00097040"/>
    <w:rsid w:val="000A4851"/>
    <w:rsid w:val="000D4355"/>
    <w:rsid w:val="00103031"/>
    <w:rsid w:val="001205B3"/>
    <w:rsid w:val="00157528"/>
    <w:rsid w:val="00184DDA"/>
    <w:rsid w:val="00192C9F"/>
    <w:rsid w:val="00206ADD"/>
    <w:rsid w:val="00220FFD"/>
    <w:rsid w:val="00225D91"/>
    <w:rsid w:val="0023414D"/>
    <w:rsid w:val="00263370"/>
    <w:rsid w:val="0029655B"/>
    <w:rsid w:val="002A4C31"/>
    <w:rsid w:val="002B58D3"/>
    <w:rsid w:val="002E568A"/>
    <w:rsid w:val="002F615D"/>
    <w:rsid w:val="00307941"/>
    <w:rsid w:val="00314935"/>
    <w:rsid w:val="00331221"/>
    <w:rsid w:val="00347316"/>
    <w:rsid w:val="00375747"/>
    <w:rsid w:val="00376054"/>
    <w:rsid w:val="00394BE3"/>
    <w:rsid w:val="00395826"/>
    <w:rsid w:val="003E6715"/>
    <w:rsid w:val="004230F6"/>
    <w:rsid w:val="00436994"/>
    <w:rsid w:val="00437EB9"/>
    <w:rsid w:val="004D22CE"/>
    <w:rsid w:val="004D7473"/>
    <w:rsid w:val="004E2ED4"/>
    <w:rsid w:val="004E3F6B"/>
    <w:rsid w:val="005B1AD1"/>
    <w:rsid w:val="005D1B47"/>
    <w:rsid w:val="005F1186"/>
    <w:rsid w:val="00646886"/>
    <w:rsid w:val="006736DC"/>
    <w:rsid w:val="006B2A12"/>
    <w:rsid w:val="007C72B7"/>
    <w:rsid w:val="007D6FFF"/>
    <w:rsid w:val="007E4BAD"/>
    <w:rsid w:val="007F2BA4"/>
    <w:rsid w:val="007F3523"/>
    <w:rsid w:val="008148A7"/>
    <w:rsid w:val="008159B5"/>
    <w:rsid w:val="008767C8"/>
    <w:rsid w:val="008B1F09"/>
    <w:rsid w:val="008C045B"/>
    <w:rsid w:val="008D4351"/>
    <w:rsid w:val="008F69E3"/>
    <w:rsid w:val="008F792F"/>
    <w:rsid w:val="00905EC7"/>
    <w:rsid w:val="00955D25"/>
    <w:rsid w:val="00960A73"/>
    <w:rsid w:val="009639E3"/>
    <w:rsid w:val="00973D66"/>
    <w:rsid w:val="009E0B9F"/>
    <w:rsid w:val="009F2893"/>
    <w:rsid w:val="00A154BA"/>
    <w:rsid w:val="00A16A92"/>
    <w:rsid w:val="00A64FA9"/>
    <w:rsid w:val="00A713B1"/>
    <w:rsid w:val="00A75E7E"/>
    <w:rsid w:val="00A833F2"/>
    <w:rsid w:val="00AE6B95"/>
    <w:rsid w:val="00AF5387"/>
    <w:rsid w:val="00B25C13"/>
    <w:rsid w:val="00B31017"/>
    <w:rsid w:val="00B508C3"/>
    <w:rsid w:val="00B5697C"/>
    <w:rsid w:val="00BA3CD8"/>
    <w:rsid w:val="00BD7C30"/>
    <w:rsid w:val="00BE3477"/>
    <w:rsid w:val="00BE3CA2"/>
    <w:rsid w:val="00C0073A"/>
    <w:rsid w:val="00C335B9"/>
    <w:rsid w:val="00C56D57"/>
    <w:rsid w:val="00C619A1"/>
    <w:rsid w:val="00CC7005"/>
    <w:rsid w:val="00CD32B1"/>
    <w:rsid w:val="00D27ACA"/>
    <w:rsid w:val="00D53F62"/>
    <w:rsid w:val="00D61584"/>
    <w:rsid w:val="00DA7ADA"/>
    <w:rsid w:val="00DD5DF9"/>
    <w:rsid w:val="00DF227D"/>
    <w:rsid w:val="00E004C1"/>
    <w:rsid w:val="00E144C6"/>
    <w:rsid w:val="00E3647B"/>
    <w:rsid w:val="00E76B84"/>
    <w:rsid w:val="00E92566"/>
    <w:rsid w:val="00EA0EFA"/>
    <w:rsid w:val="00EA673E"/>
    <w:rsid w:val="00EB1DCB"/>
    <w:rsid w:val="00EB1E92"/>
    <w:rsid w:val="00EB3E84"/>
    <w:rsid w:val="00EB5A82"/>
    <w:rsid w:val="00ED65A4"/>
    <w:rsid w:val="00EF7960"/>
    <w:rsid w:val="00F1300D"/>
    <w:rsid w:val="00F3054F"/>
    <w:rsid w:val="00F344FB"/>
    <w:rsid w:val="00F44590"/>
    <w:rsid w:val="00F6089E"/>
    <w:rsid w:val="00F74C11"/>
    <w:rsid w:val="00F86644"/>
    <w:rsid w:val="00FE66EB"/>
    <w:rsid w:val="00FF03AE"/>
    <w:rsid w:val="00FF0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387"/>
  </w:style>
  <w:style w:type="paragraph" w:styleId="2">
    <w:name w:val="heading 2"/>
    <w:basedOn w:val="a"/>
    <w:next w:val="a"/>
    <w:link w:val="20"/>
    <w:uiPriority w:val="9"/>
    <w:unhideWhenUsed/>
    <w:qFormat/>
    <w:rsid w:val="00B31017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A673E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Iauiue">
    <w:name w:val="Iau.iue"/>
    <w:basedOn w:val="a"/>
    <w:next w:val="a"/>
    <w:rsid w:val="007D6F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Основной текст Знак"/>
    <w:basedOn w:val="a0"/>
    <w:link w:val="a4"/>
    <w:rsid w:val="009F2893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4">
    <w:name w:val="Body Text"/>
    <w:basedOn w:val="a"/>
    <w:link w:val="a3"/>
    <w:rsid w:val="009F2893"/>
    <w:pPr>
      <w:widowControl w:val="0"/>
      <w:shd w:val="clear" w:color="auto" w:fill="FFFFFF"/>
      <w:spacing w:after="0" w:line="322" w:lineRule="exact"/>
      <w:ind w:hanging="1980"/>
      <w:jc w:val="center"/>
    </w:pPr>
    <w:rPr>
      <w:rFonts w:ascii="Times New Roman" w:hAnsi="Times New Roman" w:cs="Times New Roman"/>
      <w:sz w:val="27"/>
      <w:szCs w:val="27"/>
    </w:rPr>
  </w:style>
  <w:style w:type="character" w:customStyle="1" w:styleId="1">
    <w:name w:val="Основной текст Знак1"/>
    <w:basedOn w:val="a0"/>
    <w:link w:val="a4"/>
    <w:uiPriority w:val="99"/>
    <w:semiHidden/>
    <w:rsid w:val="009F2893"/>
  </w:style>
  <w:style w:type="character" w:customStyle="1" w:styleId="20">
    <w:name w:val="Заголовок 2 Знак"/>
    <w:basedOn w:val="a0"/>
    <w:link w:val="2"/>
    <w:uiPriority w:val="9"/>
    <w:rsid w:val="00B3101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3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12C44-D855-4D73-86B5-A74651EAB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18</Pages>
  <Words>5685</Words>
  <Characters>32408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Баглай</dc:creator>
  <cp:lastModifiedBy>КУ_БУХ01</cp:lastModifiedBy>
  <cp:revision>67</cp:revision>
  <cp:lastPrinted>2020-09-10T09:48:00Z</cp:lastPrinted>
  <dcterms:created xsi:type="dcterms:W3CDTF">2018-10-31T09:14:00Z</dcterms:created>
  <dcterms:modified xsi:type="dcterms:W3CDTF">2021-03-22T05:48:00Z</dcterms:modified>
</cp:coreProperties>
</file>